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87545" w14:textId="6327E0D2" w:rsidR="007E29C1" w:rsidRPr="007E29C1" w:rsidRDefault="007E29C1" w:rsidP="007E29C1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E29C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E29C1">
        <w:rPr>
          <w:rFonts w:ascii="Tahoma" w:hAnsi="Tahoma" w:cs="Tahoma"/>
          <w:b/>
          <w:sz w:val="24"/>
          <w:szCs w:val="24"/>
          <w:lang w:val="cs-CZ"/>
        </w:rPr>
        <w:br/>
      </w:r>
      <w:r w:rsidRPr="007E29C1">
        <w:rPr>
          <w:rFonts w:ascii="Tahoma" w:hAnsi="Tahoma" w:cs="Tahoma"/>
          <w:b/>
          <w:noProof/>
          <w:sz w:val="24"/>
          <w:szCs w:val="24"/>
          <w:lang w:val="cs-CZ"/>
        </w:rPr>
        <w:t>vrchní referent/rada</w:t>
      </w:r>
      <w:r w:rsidRPr="007E29C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E29C1">
        <w:rPr>
          <w:rFonts w:ascii="Tahoma" w:hAnsi="Tahoma" w:cs="Tahoma"/>
          <w:b/>
          <w:noProof/>
          <w:sz w:val="24"/>
          <w:szCs w:val="24"/>
          <w:lang w:val="cs-CZ"/>
        </w:rPr>
        <w:t>konzultant</w:t>
      </w:r>
      <w:r w:rsidRPr="007E29C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E29C1">
        <w:rPr>
          <w:rFonts w:ascii="Tahoma" w:hAnsi="Tahoma" w:cs="Tahoma"/>
          <w:b/>
          <w:noProof/>
          <w:sz w:val="24"/>
          <w:szCs w:val="24"/>
          <w:lang w:val="cs-CZ"/>
        </w:rPr>
        <w:t>Oddělení výběru pojistného</w:t>
      </w:r>
      <w:r w:rsidRPr="007E29C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bookmarkStart w:id="0" w:name="_Hlk203735266"/>
      <w:r w:rsidRPr="007E29C1">
        <w:rPr>
          <w:rFonts w:ascii="Tahoma" w:hAnsi="Tahoma" w:cs="Tahoma"/>
          <w:b/>
          <w:noProof/>
          <w:sz w:val="24"/>
          <w:szCs w:val="24"/>
          <w:lang w:val="cs-CZ"/>
        </w:rPr>
        <w:t>Odboru OSSZ Příbram</w:t>
      </w:r>
      <w:r w:rsidRPr="007E29C1">
        <w:rPr>
          <w:rFonts w:ascii="Tahoma" w:hAnsi="Tahoma" w:cs="Tahoma"/>
          <w:b/>
          <w:sz w:val="24"/>
          <w:szCs w:val="24"/>
          <w:lang w:val="cs-CZ"/>
        </w:rPr>
        <w:t xml:space="preserve"> Sekce </w:t>
      </w:r>
      <w:r w:rsidRPr="007E29C1">
        <w:rPr>
          <w:rFonts w:ascii="Tahoma" w:hAnsi="Tahoma" w:cs="Tahoma"/>
          <w:b/>
          <w:noProof/>
          <w:sz w:val="24"/>
          <w:szCs w:val="24"/>
          <w:lang w:val="cs-CZ"/>
        </w:rPr>
        <w:t>Krajská správa sociálního zabezpečení pro Středočeský kraj</w:t>
      </w:r>
      <w:r w:rsidRPr="007E29C1">
        <w:rPr>
          <w:rFonts w:ascii="Tahoma" w:hAnsi="Tahoma" w:cs="Tahoma"/>
          <w:b/>
          <w:sz w:val="24"/>
          <w:szCs w:val="24"/>
          <w:lang w:val="cs-CZ"/>
        </w:rPr>
        <w:t xml:space="preserve"> ÚSSZ pro hl. m. Prahu a Středočeský kraj</w:t>
      </w:r>
    </w:p>
    <w:bookmarkEnd w:id="0"/>
    <w:p w14:paraId="0A644C7E" w14:textId="4B77C11E" w:rsidR="007E29C1" w:rsidRPr="007E29C1" w:rsidRDefault="007E29C1" w:rsidP="007E29C1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sz w:val="20"/>
          <w:szCs w:val="20"/>
          <w:lang w:val="cs-CZ" w:eastAsia="cs-CZ"/>
        </w:rPr>
      </w:pPr>
      <w:r w:rsidRPr="007E29C1">
        <w:rPr>
          <w:rFonts w:cs="Tahoma"/>
          <w:szCs w:val="20"/>
        </w:rPr>
        <w:tab/>
      </w:r>
      <w:r w:rsidRPr="007E29C1">
        <w:rPr>
          <w:rFonts w:cs="Tahoma"/>
          <w:szCs w:val="20"/>
        </w:rPr>
        <w:tab/>
      </w:r>
      <w:r w:rsidRPr="007E29C1">
        <w:rPr>
          <w:rFonts w:cs="Tahoma"/>
          <w:szCs w:val="20"/>
        </w:rPr>
        <w:tab/>
      </w:r>
      <w:r w:rsidRPr="007E29C1">
        <w:rPr>
          <w:rFonts w:cs="Tahoma"/>
          <w:szCs w:val="20"/>
        </w:rPr>
        <w:tab/>
      </w:r>
      <w:r w:rsidRPr="007E29C1">
        <w:rPr>
          <w:rFonts w:cs="Tahoma"/>
          <w:szCs w:val="20"/>
        </w:rPr>
        <w:tab/>
      </w:r>
      <w:r w:rsidRPr="007E29C1">
        <w:rPr>
          <w:rFonts w:ascii="Tahoma" w:hAnsi="Tahoma" w:cs="Tahoma"/>
          <w:sz w:val="20"/>
          <w:szCs w:val="20"/>
        </w:rPr>
        <w:t xml:space="preserve">Č. j. </w:t>
      </w:r>
      <w:r w:rsidRPr="007E29C1">
        <w:rPr>
          <w:rFonts w:ascii="Tahoma" w:hAnsi="Tahoma" w:cs="Tahoma"/>
          <w:noProof/>
          <w:sz w:val="20"/>
          <w:szCs w:val="20"/>
        </w:rPr>
        <w:t>4211/00007805/25/VR</w:t>
      </w:r>
    </w:p>
    <w:p w14:paraId="44D7403C" w14:textId="77777777" w:rsidR="007E29C1" w:rsidRPr="007E29C1" w:rsidRDefault="007E29C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ab/>
      </w:r>
      <w:r w:rsidRPr="007E29C1">
        <w:rPr>
          <w:rFonts w:ascii="Tahoma" w:hAnsi="Tahoma" w:cs="Tahoma"/>
          <w:sz w:val="20"/>
          <w:szCs w:val="20"/>
        </w:rPr>
        <w:tab/>
      </w:r>
      <w:r w:rsidRPr="007E29C1">
        <w:rPr>
          <w:rFonts w:ascii="Tahoma" w:hAnsi="Tahoma" w:cs="Tahoma"/>
          <w:sz w:val="20"/>
          <w:szCs w:val="20"/>
        </w:rPr>
        <w:tab/>
      </w:r>
      <w:r w:rsidRPr="007E29C1">
        <w:rPr>
          <w:rFonts w:ascii="Tahoma" w:hAnsi="Tahoma" w:cs="Tahoma"/>
          <w:sz w:val="20"/>
          <w:szCs w:val="20"/>
        </w:rPr>
        <w:tab/>
      </w:r>
      <w:r w:rsidRPr="007E29C1">
        <w:rPr>
          <w:rFonts w:ascii="Tahoma" w:hAnsi="Tahoma" w:cs="Tahoma"/>
          <w:sz w:val="20"/>
          <w:szCs w:val="20"/>
        </w:rPr>
        <w:tab/>
        <w:t xml:space="preserve">Sp. zn.  </w:t>
      </w:r>
      <w:r w:rsidRPr="007E29C1">
        <w:rPr>
          <w:rFonts w:ascii="Tahoma" w:hAnsi="Tahoma" w:cs="Tahoma"/>
          <w:noProof/>
          <w:sz w:val="20"/>
          <w:szCs w:val="20"/>
        </w:rPr>
        <w:t>4211/12015426/20250728</w:t>
      </w:r>
    </w:p>
    <w:p w14:paraId="10C81C0F" w14:textId="40E9C498" w:rsidR="007E29C1" w:rsidRDefault="007E29C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28.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7.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7E93241" w14:textId="77777777" w:rsidR="007E29C1" w:rsidRPr="00083F48" w:rsidRDefault="007E29C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839DA66" w14:textId="31F52856" w:rsidR="007E29C1" w:rsidRPr="00083F48" w:rsidRDefault="007E29C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 234/2014 Sb., o státní službě, ve znění pozdější</w:t>
      </w:r>
      <w:r>
        <w:rPr>
          <w:rFonts w:ascii="Tahoma" w:hAnsi="Tahoma" w:cs="Tahoma"/>
          <w:sz w:val="20"/>
          <w:szCs w:val="20"/>
          <w:lang w:val="cs-CZ"/>
        </w:rPr>
        <w:t>ch předpisů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výběrové řízení na služební 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vrchní referent/rada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konzultant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Oddělení výběru pojistného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Odbor OSSZ Příbram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Sekce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Krajská správa sociálního zabezpečení pro Středočeský kraj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ÚSSZ pro hl. m. Prahu a Středočeský kraj v oboru služby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E29C1">
        <w:rPr>
          <w:rFonts w:ascii="Tahoma" w:hAnsi="Tahoma" w:cs="Tahoma"/>
          <w:sz w:val="20"/>
          <w:szCs w:val="20"/>
          <w:lang w:val="cs-CZ"/>
        </w:rPr>
        <w:t>.</w:t>
      </w:r>
    </w:p>
    <w:p w14:paraId="5E7C85BF" w14:textId="77777777" w:rsidR="007E29C1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Počet obsazovaných služebních míst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6A23D29E" w14:textId="09322E5E" w:rsidR="007E29C1" w:rsidRPr="007E29C1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</w:t>
      </w:r>
      <w:r w:rsidRPr="007E29C1">
        <w:rPr>
          <w:rFonts w:ascii="Tahoma" w:hAnsi="Tahoma" w:cs="Tahoma"/>
          <w:sz w:val="20"/>
          <w:szCs w:val="20"/>
          <w:lang w:val="cs-CZ"/>
        </w:rPr>
        <w:t>služební místo není klíčovým služebním místem.</w:t>
      </w:r>
    </w:p>
    <w:p w14:paraId="7B53D641" w14:textId="0445AC79" w:rsidR="007E29C1" w:rsidRPr="00083F48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7E29C1">
        <w:rPr>
          <w:rFonts w:ascii="Tahoma" w:hAnsi="Tahoma" w:cs="Tahoma"/>
          <w:sz w:val="20"/>
          <w:szCs w:val="20"/>
          <w:lang w:val="cs-CZ"/>
        </w:rPr>
        <w:t>.</w:t>
      </w:r>
    </w:p>
    <w:p w14:paraId="5A4F7A2A" w14:textId="77777777" w:rsidR="007E29C1" w:rsidRPr="007E29C1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Příbram</w:t>
      </w:r>
      <w:r w:rsidRPr="007E29C1">
        <w:rPr>
          <w:rFonts w:ascii="Tahoma" w:hAnsi="Tahoma" w:cs="Tahoma"/>
          <w:sz w:val="20"/>
          <w:szCs w:val="20"/>
          <w:lang w:val="cs-CZ"/>
        </w:rPr>
        <w:t>.</w:t>
      </w:r>
    </w:p>
    <w:p w14:paraId="360E9585" w14:textId="77777777" w:rsidR="007E29C1" w:rsidRPr="007E29C1" w:rsidRDefault="007E29C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88AD73F" w14:textId="77777777" w:rsidR="007E29C1" w:rsidRPr="007E29C1" w:rsidRDefault="007E29C1" w:rsidP="00C87830">
      <w:pPr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7E29C1">
        <w:rPr>
          <w:rFonts w:ascii="Tahoma" w:hAnsi="Tahoma" w:cs="Tahoma"/>
          <w:sz w:val="20"/>
          <w:szCs w:val="20"/>
          <w:lang w:val="cs-CZ"/>
        </w:rPr>
        <w:t>.</w:t>
      </w:r>
    </w:p>
    <w:p w14:paraId="3170741D" w14:textId="27EF5D60" w:rsidR="007E29C1" w:rsidRPr="007E29C1" w:rsidRDefault="007E29C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E29C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E29C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E29C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E29C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E29C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E29C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2234969" w14:textId="77777777" w:rsidR="007E29C1" w:rsidRPr="007E29C1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7E29C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E29C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5EC428EB" w14:textId="1D822D94" w:rsidR="007E29C1" w:rsidRDefault="007E29C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 xml:space="preserve">platový tarif v rozmezí od </w:t>
      </w:r>
      <w:r w:rsidRPr="007E29C1">
        <w:rPr>
          <w:rFonts w:ascii="Tahoma" w:hAnsi="Tahoma" w:cs="Tahoma"/>
          <w:noProof/>
          <w:sz w:val="20"/>
          <w:szCs w:val="20"/>
        </w:rPr>
        <w:t>24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</w:rPr>
        <w:t>790</w:t>
      </w:r>
      <w:r w:rsidRPr="007E29C1">
        <w:rPr>
          <w:rFonts w:ascii="Tahoma" w:hAnsi="Tahoma" w:cs="Tahoma"/>
          <w:sz w:val="20"/>
          <w:szCs w:val="20"/>
        </w:rPr>
        <w:t xml:space="preserve"> Kč do </w:t>
      </w:r>
      <w:r w:rsidRPr="007E29C1">
        <w:rPr>
          <w:rFonts w:ascii="Tahoma" w:hAnsi="Tahoma" w:cs="Tahoma"/>
          <w:noProof/>
          <w:sz w:val="20"/>
          <w:szCs w:val="20"/>
        </w:rPr>
        <w:t>35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</w:rPr>
        <w:t>770</w:t>
      </w:r>
      <w:r w:rsidRPr="007E29C1">
        <w:rPr>
          <w:rFonts w:ascii="Tahoma" w:hAnsi="Tahoma" w:cs="Tahoma"/>
          <w:sz w:val="20"/>
          <w:szCs w:val="20"/>
        </w:rPr>
        <w:t xml:space="preserve"> Kč (výše tarifu záleží</w:t>
      </w:r>
      <w:r>
        <w:rPr>
          <w:rFonts w:ascii="Tahoma" w:hAnsi="Tahoma" w:cs="Tahoma"/>
          <w:sz w:val="20"/>
          <w:szCs w:val="20"/>
        </w:rPr>
        <w:t xml:space="preserve"> na zápočtu dosavadní praxe žadatele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),</w:t>
      </w:r>
    </w:p>
    <w:p w14:paraId="2662AF2A" w14:textId="5E274FAD" w:rsidR="007E29C1" w:rsidRPr="007E29C1" w:rsidRDefault="007E29C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E29C1">
        <w:rPr>
          <w:rFonts w:ascii="Tahoma" w:hAnsi="Tahoma" w:cs="Tahoma"/>
          <w:noProof/>
          <w:sz w:val="20"/>
          <w:szCs w:val="20"/>
        </w:rPr>
        <w:t>1 789</w:t>
      </w:r>
      <w:r w:rsidRPr="007E29C1">
        <w:rPr>
          <w:rFonts w:ascii="Tahoma" w:hAnsi="Tahoma" w:cs="Tahoma"/>
          <w:sz w:val="20"/>
          <w:szCs w:val="20"/>
        </w:rPr>
        <w:t xml:space="preserve"> Kč do </w:t>
      </w:r>
      <w:r w:rsidRPr="007E29C1">
        <w:rPr>
          <w:rFonts w:ascii="Tahoma" w:hAnsi="Tahoma" w:cs="Tahoma"/>
          <w:noProof/>
          <w:sz w:val="20"/>
          <w:szCs w:val="20"/>
        </w:rPr>
        <w:t>5 366</w:t>
      </w:r>
      <w:r w:rsidRPr="007E29C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E29C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E29C1">
        <w:rPr>
          <w:rFonts w:ascii="Tahoma" w:hAnsi="Tahoma" w:cs="Tahoma"/>
          <w:sz w:val="20"/>
          <w:szCs w:val="20"/>
        </w:rPr>
        <w:t>,</w:t>
      </w:r>
    </w:p>
    <w:p w14:paraId="32E6B866" w14:textId="77777777" w:rsidR="007E29C1" w:rsidRPr="007E29C1" w:rsidRDefault="007E29C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 xml:space="preserve">zvláštní příplatek </w:t>
      </w:r>
      <w:r w:rsidRPr="007E29C1">
        <w:rPr>
          <w:rFonts w:ascii="Tahoma" w:hAnsi="Tahoma" w:cs="Tahoma"/>
          <w:noProof/>
          <w:sz w:val="20"/>
          <w:szCs w:val="20"/>
        </w:rPr>
        <w:t>není stanoven</w:t>
      </w:r>
      <w:r w:rsidRPr="007E29C1">
        <w:rPr>
          <w:rFonts w:ascii="Tahoma" w:hAnsi="Tahoma" w:cs="Tahoma"/>
          <w:sz w:val="20"/>
          <w:szCs w:val="20"/>
        </w:rPr>
        <w:t>.</w:t>
      </w:r>
    </w:p>
    <w:p w14:paraId="583CE83C" w14:textId="77777777" w:rsidR="007E29C1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3A63511" w14:textId="77777777" w:rsidR="007E29C1" w:rsidRPr="00083F48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</w:t>
      </w:r>
      <w:r w:rsidRPr="007E29C1">
        <w:rPr>
          <w:rFonts w:ascii="Tahoma" w:hAnsi="Tahoma" w:cs="Tahoma"/>
          <w:sz w:val="20"/>
          <w:szCs w:val="20"/>
          <w:lang w:val="cs-CZ"/>
        </w:rPr>
        <w:t>místě: 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 státní politiku zaměstnanosti.</w:t>
      </w:r>
    </w:p>
    <w:p w14:paraId="0A4E9CE7" w14:textId="2DC42E59" w:rsidR="007E29C1" w:rsidRPr="007E29C1" w:rsidRDefault="007E29C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7E29C1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7E29C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E29C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E29C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 xml:space="preserve"> 6. 8. 2025</w:t>
      </w:r>
      <w:r w:rsidRPr="007E29C1">
        <w:rPr>
          <w:rFonts w:ascii="Tahoma" w:hAnsi="Tahoma" w:cs="Tahoma"/>
          <w:b/>
          <w:sz w:val="20"/>
          <w:szCs w:val="20"/>
          <w:lang w:val="cs-CZ"/>
        </w:rPr>
        <w:t>,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4E60796" w14:textId="77777777" w:rsidR="007E29C1" w:rsidRPr="007E29C1" w:rsidRDefault="007E29C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29C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E29C1">
        <w:rPr>
          <w:rFonts w:ascii="Tahoma" w:hAnsi="Tahoma" w:cs="Tahoma"/>
          <w:b/>
          <w:noProof/>
          <w:sz w:val="20"/>
          <w:szCs w:val="20"/>
        </w:rPr>
        <w:t>posta.xs@cssz.cz</w:t>
      </w:r>
      <w:r w:rsidRPr="007E29C1">
        <w:rPr>
          <w:rFonts w:ascii="Tahoma" w:hAnsi="Tahoma" w:cs="Tahoma"/>
          <w:sz w:val="20"/>
          <w:szCs w:val="20"/>
        </w:rPr>
        <w:t>,</w:t>
      </w:r>
    </w:p>
    <w:p w14:paraId="07BDCBC7" w14:textId="77777777" w:rsidR="007E29C1" w:rsidRPr="007E29C1" w:rsidRDefault="007E29C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E29C1">
        <w:rPr>
          <w:rFonts w:ascii="Tahoma" w:hAnsi="Tahoma" w:cs="Tahoma"/>
          <w:noProof/>
          <w:sz w:val="20"/>
          <w:szCs w:val="20"/>
        </w:rPr>
        <w:t>QEBD4JZ</w:t>
      </w:r>
      <w:r w:rsidRPr="007E29C1">
        <w:rPr>
          <w:rFonts w:ascii="Tahoma" w:hAnsi="Tahoma" w:cs="Tahoma"/>
          <w:sz w:val="20"/>
          <w:szCs w:val="20"/>
        </w:rPr>
        <w:t>),</w:t>
      </w:r>
    </w:p>
    <w:p w14:paraId="173F534F" w14:textId="77777777" w:rsidR="007E29C1" w:rsidRPr="007E29C1" w:rsidRDefault="007E29C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E29C1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7E29C1">
        <w:rPr>
          <w:rFonts w:ascii="Tahoma" w:hAnsi="Tahoma" w:cs="Tahoma"/>
          <w:sz w:val="20"/>
          <w:szCs w:val="20"/>
        </w:rPr>
        <w:t xml:space="preserve">, </w:t>
      </w:r>
      <w:r w:rsidRPr="007E29C1">
        <w:rPr>
          <w:rFonts w:ascii="Tahoma" w:hAnsi="Tahoma" w:cs="Tahoma"/>
          <w:noProof/>
          <w:sz w:val="20"/>
          <w:szCs w:val="20"/>
        </w:rPr>
        <w:t>Sokolovská, 190 00 Praha 9</w:t>
      </w:r>
      <w:r w:rsidRPr="007E29C1">
        <w:rPr>
          <w:rFonts w:ascii="Tahoma" w:hAnsi="Tahoma" w:cs="Tahoma"/>
          <w:sz w:val="20"/>
          <w:szCs w:val="20"/>
        </w:rPr>
        <w:t xml:space="preserve"> nebo</w:t>
      </w:r>
    </w:p>
    <w:p w14:paraId="736BB225" w14:textId="77777777" w:rsidR="007E29C1" w:rsidRPr="007E29C1" w:rsidRDefault="007E29C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29C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59E3B58" w14:textId="77777777" w:rsidR="007E29C1" w:rsidRPr="007E29C1" w:rsidRDefault="007E29C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25742DD" w14:textId="3D90C969" w:rsidR="007E29C1" w:rsidRPr="0003051C" w:rsidRDefault="007E29C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E29C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konzultant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Oddělení výběru pojistného</w:t>
      </w:r>
      <w:r w:rsidR="00346E0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346E0C" w:rsidRPr="00346E0C">
        <w:rPr>
          <w:rFonts w:ascii="Tahoma" w:hAnsi="Tahoma" w:cs="Tahoma"/>
          <w:noProof/>
          <w:sz w:val="20"/>
          <w:szCs w:val="20"/>
          <w:lang w:val="cs-CZ"/>
        </w:rPr>
        <w:t>Odbor OSSZ Příbram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Sekce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KSSZ pro Středočeský kraj</w:t>
      </w:r>
      <w:r w:rsidRPr="007E29C1">
        <w:rPr>
          <w:rFonts w:ascii="Tahoma" w:hAnsi="Tahoma" w:cs="Tahoma"/>
          <w:sz w:val="20"/>
          <w:szCs w:val="20"/>
          <w:lang w:val="cs-CZ"/>
        </w:rPr>
        <w:t>, ID 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12015426</w:t>
      </w:r>
      <w:r w:rsidRPr="007E29C1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8ACCBFD" w14:textId="77777777" w:rsidR="007E29C1" w:rsidRPr="00083F48" w:rsidRDefault="007E29C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81A691F" w14:textId="77777777" w:rsidR="007E29C1" w:rsidRPr="00083F48" w:rsidRDefault="007E29C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83FBDA6" w14:textId="77777777" w:rsidR="007E29C1" w:rsidRPr="00083F48" w:rsidRDefault="007E29C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205B7F05" w14:textId="77777777" w:rsidR="007E29C1" w:rsidRPr="00083F48" w:rsidRDefault="007E29C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7124A400" w14:textId="77777777" w:rsidR="007E29C1" w:rsidRPr="00083F48" w:rsidRDefault="007E29C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5B49541" w14:textId="77777777" w:rsidR="007E29C1" w:rsidRPr="00083F48" w:rsidRDefault="007E29C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BCE9ED4" w14:textId="77777777" w:rsidR="007E29C1" w:rsidRPr="00083F48" w:rsidRDefault="007E29C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60AFF80A" w14:textId="77777777" w:rsidR="007E29C1" w:rsidRPr="00083F48" w:rsidRDefault="007E29C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9CB8D58" w14:textId="77777777" w:rsidR="007E29C1" w:rsidRPr="00083F48" w:rsidRDefault="007E29C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70FA5084" w14:textId="77777777" w:rsidR="007E29C1" w:rsidRPr="007E29C1" w:rsidRDefault="007E29C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14:paraId="4DEFD934" w14:textId="77777777" w:rsidR="007E29C1" w:rsidRPr="007E29C1" w:rsidRDefault="007E29C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E29C1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056C8679" w14:textId="77777777" w:rsidR="007E29C1" w:rsidRPr="00083F48" w:rsidRDefault="007E29C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7E29C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E29C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E29C1">
        <w:rPr>
          <w:rFonts w:ascii="Tahoma" w:hAnsi="Tahoma" w:cs="Tahoma"/>
          <w:b/>
          <w:sz w:val="20"/>
          <w:szCs w:val="20"/>
          <w:lang w:val="cs-CZ"/>
        </w:rPr>
        <w:t>jež je součástí přiloženého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2F6F769F" w14:textId="77777777" w:rsidR="007E29C1" w:rsidRPr="00083F48" w:rsidRDefault="007E29C1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226811C" w14:textId="77777777" w:rsidR="007E29C1" w:rsidRPr="00083F48" w:rsidRDefault="007E29C1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li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7A33F6B8" w14:textId="77777777" w:rsidR="007E29C1" w:rsidRPr="009501C0" w:rsidRDefault="007E29C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8CF219" w14:textId="77777777" w:rsidR="007E29C1" w:rsidRDefault="007E29C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830694B" w14:textId="77777777" w:rsidR="007E29C1" w:rsidRPr="00083F48" w:rsidRDefault="007E29C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44455A2" w14:textId="77777777" w:rsidR="007E29C1" w:rsidRPr="00083F48" w:rsidRDefault="007E29C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C961D90" w14:textId="77777777" w:rsidR="007E29C1" w:rsidRDefault="007E29C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69203A6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ADE29E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BD8142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B190FF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273311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3ABB04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3B88CA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D00F45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874B59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E60F7B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10A7C6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0C7A82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41693D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A7D653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2765306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F11A09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3D9A8E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CD4411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80A7074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D4ADBA" w14:textId="77777777" w:rsidR="00B83757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633FB5" w14:textId="77777777" w:rsidR="00B83757" w:rsidRPr="00083F48" w:rsidRDefault="00B83757" w:rsidP="00B83757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F904DE" w14:textId="77777777" w:rsidR="007E29C1" w:rsidRPr="00083F48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3C6D2C" w14:textId="77777777" w:rsidR="007E29C1" w:rsidRPr="00083F48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35177C" w14:textId="77777777" w:rsidR="007E29C1" w:rsidRPr="007E29C1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59D2DC78" w14:textId="77777777" w:rsidR="007E29C1" w:rsidRPr="007E29C1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0960BB11" w14:textId="77777777" w:rsidR="007E29C1" w:rsidRPr="007E29C1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E29C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5EF53BFD" w14:textId="77777777" w:rsidR="007E29C1" w:rsidRPr="007E29C1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010B3753" w14:textId="77777777" w:rsidR="007E29C1" w:rsidRPr="007E29C1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E29C1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6561989" w14:textId="77777777" w:rsidR="007E29C1" w:rsidRPr="007E29C1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1E60F4" w14:textId="77777777" w:rsidR="007E29C1" w:rsidRPr="00083F48" w:rsidRDefault="007E29C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E29C1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87A6139" w14:textId="77777777" w:rsidR="007E29C1" w:rsidRPr="00083F48" w:rsidRDefault="007E29C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9F08B24" w14:textId="682955D0" w:rsidR="007E29C1" w:rsidRPr="00083F48" w:rsidRDefault="00B8375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v 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E29C1" w:rsidRPr="00AE1B8B" w14:paraId="023E127E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2C16D034" w14:textId="77777777" w:rsidR="007E29C1" w:rsidRPr="007E29C1" w:rsidRDefault="007E29C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E29C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Kateřina</w:t>
            </w:r>
            <w:r w:rsidRPr="007E29C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7E29C1" w:rsidRPr="00AE1B8B" w14:paraId="286BFAAB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225816B6" w14:textId="72A9083F" w:rsidR="007E29C1" w:rsidRPr="007E29C1" w:rsidRDefault="007E29C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ka </w:t>
            </w: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Územní správy sociálního zabezpečení pro hl</w:t>
            </w:r>
            <w:r w:rsidR="00CB053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 w:rsidR="00CB053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7E29C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7E29C1" w:rsidRPr="00AE1B8B" w14:paraId="27869909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517C4597" w14:textId="77777777" w:rsidR="007E29C1" w:rsidRPr="007E29C1" w:rsidRDefault="007E29C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E29C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1A9A650" w14:textId="77777777" w:rsidR="007E29C1" w:rsidRPr="00083F48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5E462C" w14:textId="77777777" w:rsidR="007E29C1" w:rsidRPr="00083F48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B6CA3E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799892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DEF02F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B0F810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297879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FF7AB2" w14:textId="77777777" w:rsidR="007E29C1" w:rsidRPr="00176C27" w:rsidRDefault="007E29C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D12D61B" w14:textId="77777777" w:rsidR="007E29C1" w:rsidRPr="00176C27" w:rsidRDefault="007E29C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6ACA2AD" w14:textId="77777777" w:rsidR="007E29C1" w:rsidRDefault="007E29C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7E98AA8" w14:textId="77777777" w:rsidR="007E29C1" w:rsidRDefault="007E29C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57937A1" w14:textId="77777777" w:rsidR="007E29C1" w:rsidRDefault="007E29C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6580B35" w14:textId="77777777" w:rsidR="007E29C1" w:rsidRPr="002273E7" w:rsidRDefault="007E29C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AB2C36D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FFF7E6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D62173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CE0C07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B01474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0D6A8D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BD76D7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850B39" w14:textId="77777777" w:rsidR="007E29C1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0C3983" w14:textId="783BB7F0" w:rsidR="007E29C1" w:rsidRPr="00083F48" w:rsidRDefault="007E29C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CB0532">
        <w:rPr>
          <w:rFonts w:ascii="Tahoma" w:hAnsi="Tahoma" w:cs="Tahoma"/>
          <w:sz w:val="20"/>
          <w:szCs w:val="20"/>
          <w:lang w:val="cs-CZ"/>
        </w:rPr>
        <w:t>28. 7. 2025</w:t>
      </w:r>
    </w:p>
    <w:p w14:paraId="01072C17" w14:textId="03BDC1CA" w:rsidR="007E29C1" w:rsidRDefault="007E29C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E29C1" w:rsidSect="007E29C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CB0532">
        <w:rPr>
          <w:rFonts w:ascii="Tahoma" w:hAnsi="Tahoma" w:cs="Tahoma"/>
          <w:sz w:val="20"/>
          <w:szCs w:val="20"/>
          <w:lang w:val="cs-CZ"/>
        </w:rPr>
        <w:t>6.  8. 2025</w:t>
      </w:r>
    </w:p>
    <w:p w14:paraId="0B331C24" w14:textId="77777777" w:rsidR="007E29C1" w:rsidRPr="00083F48" w:rsidRDefault="007E29C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E29C1" w:rsidRPr="00083F48" w:rsidSect="007E29C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5A58D" w14:textId="77777777" w:rsidR="007E29C1" w:rsidRDefault="007E29C1" w:rsidP="00C87830">
      <w:pPr>
        <w:spacing w:after="0" w:line="240" w:lineRule="auto"/>
      </w:pPr>
      <w:r>
        <w:separator/>
      </w:r>
    </w:p>
  </w:endnote>
  <w:endnote w:type="continuationSeparator" w:id="0">
    <w:p w14:paraId="615BE3E8" w14:textId="77777777" w:rsidR="007E29C1" w:rsidRDefault="007E29C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E8E2A" w14:textId="77777777" w:rsidR="007E29C1" w:rsidRDefault="007E29C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6109FE6" w14:textId="77777777" w:rsidR="007E29C1" w:rsidRDefault="007E29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7C230" w14:textId="77777777" w:rsidR="007E29C1" w:rsidRDefault="007E29C1">
    <w:pPr>
      <w:pStyle w:val="Zpat"/>
      <w:jc w:val="center"/>
    </w:pPr>
  </w:p>
  <w:p w14:paraId="4B11B17C" w14:textId="77777777" w:rsidR="007E29C1" w:rsidRDefault="007E29C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87FC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3508F83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EC20E" w14:textId="77777777" w:rsidR="007919A6" w:rsidRDefault="007919A6">
    <w:pPr>
      <w:pStyle w:val="Zpat"/>
      <w:jc w:val="center"/>
    </w:pPr>
  </w:p>
  <w:p w14:paraId="2027586F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7F9ED" w14:textId="77777777" w:rsidR="007E29C1" w:rsidRDefault="007E29C1" w:rsidP="00C87830">
      <w:pPr>
        <w:spacing w:after="0" w:line="240" w:lineRule="auto"/>
      </w:pPr>
      <w:r>
        <w:separator/>
      </w:r>
    </w:p>
  </w:footnote>
  <w:footnote w:type="continuationSeparator" w:id="0">
    <w:p w14:paraId="1C499EB4" w14:textId="77777777" w:rsidR="007E29C1" w:rsidRDefault="007E29C1" w:rsidP="00C87830">
      <w:pPr>
        <w:spacing w:after="0" w:line="240" w:lineRule="auto"/>
      </w:pPr>
      <w:r>
        <w:continuationSeparator/>
      </w:r>
    </w:p>
  </w:footnote>
  <w:footnote w:id="1">
    <w:p w14:paraId="2A379FD4" w14:textId="77777777" w:rsidR="007E29C1" w:rsidRPr="00B53290" w:rsidRDefault="007E29C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2FB57AA" w14:textId="77777777" w:rsidR="007E29C1" w:rsidRPr="00C80715" w:rsidRDefault="007E29C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F5EF1D1" w14:textId="77777777" w:rsidR="007E29C1" w:rsidRPr="00C80715" w:rsidRDefault="007E29C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86FCFB2" w14:textId="77777777" w:rsidR="007E29C1" w:rsidRPr="00B53290" w:rsidRDefault="007E29C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647FA160" w14:textId="77777777" w:rsidR="007E29C1" w:rsidRPr="00BC46D8" w:rsidRDefault="007E29C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F5EC52E" w14:textId="77777777" w:rsidR="007E29C1" w:rsidRPr="002273E7" w:rsidRDefault="007E29C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1BF3F5E" w14:textId="77777777" w:rsidR="007E29C1" w:rsidRPr="001862C1" w:rsidRDefault="007E29C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0EEC1D4" w14:textId="77777777" w:rsidR="007E29C1" w:rsidRPr="0003051C" w:rsidRDefault="007E29C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7361"/>
    <w:rsid w:val="000254FE"/>
    <w:rsid w:val="0003051C"/>
    <w:rsid w:val="00033BD0"/>
    <w:rsid w:val="00044B25"/>
    <w:rsid w:val="00064A6F"/>
    <w:rsid w:val="00083F48"/>
    <w:rsid w:val="000A779E"/>
    <w:rsid w:val="000D1F0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6E0C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29C1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83757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CB0532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EF1F11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441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1201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3</cp:revision>
  <dcterms:created xsi:type="dcterms:W3CDTF">2025-07-25T10:53:00Z</dcterms:created>
  <dcterms:modified xsi:type="dcterms:W3CDTF">2025-07-28T06:45:00Z</dcterms:modified>
</cp:coreProperties>
</file>